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6A2AE" w14:textId="425D6391" w:rsidR="00841BCD" w:rsidRPr="00715E8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color w:val="FF0000"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F0EBA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C9479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66D29" w:rsidRPr="00766D2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R4-2204587</w:t>
      </w:r>
    </w:p>
    <w:p w14:paraId="4E6B9C6A" w14:textId="14973EFD" w:rsidR="00841BCD" w:rsidRPr="00D408C0" w:rsidRDefault="00F72EC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8363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45517" w:rsidRPr="00A73642">
        <w:rPr>
          <w:rFonts w:ascii="Arial" w:eastAsia="SimSun" w:hAnsi="Arial" w:cs="Arial"/>
          <w:b/>
          <w:sz w:val="24"/>
          <w:szCs w:val="24"/>
          <w:lang w:eastAsia="zh-CN"/>
        </w:rPr>
        <w:t xml:space="preserve">Feb </w:t>
      </w:r>
      <w:r w:rsidR="00645517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645517" w:rsidRPr="00A73642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645517">
        <w:rPr>
          <w:rFonts w:ascii="Arial" w:eastAsia="SimSun" w:hAnsi="Arial" w:cs="Arial"/>
          <w:b/>
          <w:sz w:val="24"/>
          <w:szCs w:val="24"/>
          <w:lang w:eastAsia="zh-CN"/>
        </w:rPr>
        <w:t xml:space="preserve"> Mar 3</w:t>
      </w:r>
      <w:r w:rsidR="00645517" w:rsidRPr="00A73642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bookmarkEnd w:id="0"/>
    <w:bookmarkEnd w:id="1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66C37DD5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Discussion on </w:t>
      </w:r>
      <w:r w:rsidR="00230D57">
        <w:rPr>
          <w:rFonts w:ascii="Arial" w:eastAsia="Calibri" w:hAnsi="Arial" w:cs="Arial"/>
          <w:b/>
          <w:bCs/>
          <w:sz w:val="24"/>
        </w:rPr>
        <w:t>CQI</w:t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68095A5A" w14:textId="69A9DA7B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6D99"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10.20.4.</w:t>
      </w:r>
      <w:r w:rsidR="00230D5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2F6D99"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A7F8FDB" w14:textId="4DFB98FF" w:rsidR="006B7C07" w:rsidRDefault="00BC67D7" w:rsidP="00645517">
      <w:pPr>
        <w:jc w:val="both"/>
      </w:pPr>
      <w:r>
        <w:rPr>
          <w:lang w:val="en-GB"/>
        </w:rPr>
        <w:t xml:space="preserve">In this contribution we will express our views on the open issues </w:t>
      </w:r>
      <w:r w:rsidR="00645517">
        <w:rPr>
          <w:lang w:val="en-GB"/>
        </w:rPr>
        <w:t>related to</w:t>
      </w:r>
      <w:r w:rsidR="00645517" w:rsidRPr="00E94EA4">
        <w:rPr>
          <w:lang w:val="en-GB"/>
        </w:rPr>
        <w:t xml:space="preserve"> </w:t>
      </w:r>
      <w:r w:rsidR="00E94EA4" w:rsidRPr="00E94EA4">
        <w:rPr>
          <w:lang w:val="en-GB"/>
        </w:rPr>
        <w:t xml:space="preserve">CQI requirements </w:t>
      </w:r>
      <w:r>
        <w:rPr>
          <w:lang w:val="en-GB"/>
        </w:rPr>
        <w:t xml:space="preserve">and open new discussions, if necessary. </w:t>
      </w:r>
    </w:p>
    <w:p w14:paraId="5E505479" w14:textId="79B299A3" w:rsidR="00AC4A50" w:rsidRPr="00E34A58" w:rsidRDefault="00AC4A50" w:rsidP="00E34A58">
      <w:pPr>
        <w:rPr>
          <w:lang w:val="en-GB"/>
        </w:rPr>
      </w:pPr>
      <w:bookmarkStart w:id="3" w:name="_Hlk44430428"/>
    </w:p>
    <w:bookmarkEnd w:id="3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070BEC3C" w14:textId="77777777" w:rsidR="003A46EE" w:rsidRPr="003A46EE" w:rsidRDefault="003A46EE" w:rsidP="003A46EE">
      <w:pPr>
        <w:rPr>
          <w:lang w:val="en-GB"/>
        </w:rPr>
      </w:pPr>
    </w:p>
    <w:p w14:paraId="5F22D90C" w14:textId="70DBE031" w:rsidR="000A2BDB" w:rsidRDefault="00FE3CC3" w:rsidP="000A2BDB">
      <w:pPr>
        <w:pStyle w:val="RAN4H2"/>
      </w:pPr>
      <w:r w:rsidRPr="00E94EA4">
        <w:rPr>
          <w:lang w:val="en-GB"/>
        </w:rPr>
        <w:t>CQI requirements</w:t>
      </w:r>
    </w:p>
    <w:p w14:paraId="01A32B55" w14:textId="01C6453D" w:rsidR="00DF2B99" w:rsidRPr="00BA7D8F" w:rsidRDefault="00D4546D" w:rsidP="00FE3CC3">
      <w:pPr>
        <w:jc w:val="both"/>
      </w:pPr>
      <w:bookmarkStart w:id="4" w:name="_Hlk92465384"/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bookmarkEnd w:id="4"/>
      <w:r w:rsidR="00EC1612">
        <w:rPr>
          <w:lang w:val="en-GB"/>
        </w:rPr>
        <w:t xml:space="preserve">The following agreements were made. </w:t>
      </w:r>
    </w:p>
    <w:p w14:paraId="76675249" w14:textId="078F30A4" w:rsidR="005D7A59" w:rsidRDefault="005D7A59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74CA" w14:paraId="3297D5BE" w14:textId="77777777" w:rsidTr="00D874CA">
        <w:tc>
          <w:tcPr>
            <w:tcW w:w="9617" w:type="dxa"/>
          </w:tcPr>
          <w:p w14:paraId="05EFA435" w14:textId="77777777" w:rsidR="00D874CA" w:rsidRPr="00DD7BDF" w:rsidRDefault="00D874CA" w:rsidP="00D874CA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 xml:space="preserve">Define CQI reporting tests for both static condition and fading condition for </w:t>
            </w:r>
            <w:proofErr w:type="spellStart"/>
            <w:r w:rsidRPr="00DD7BDF">
              <w:rPr>
                <w:lang w:val="en-GB"/>
              </w:rPr>
              <w:t>RedCap</w:t>
            </w:r>
            <w:proofErr w:type="spellEnd"/>
            <w:r w:rsidRPr="00DD7BDF">
              <w:rPr>
                <w:lang w:val="en-GB"/>
              </w:rPr>
              <w:t xml:space="preserve"> 1Rx/2Rx UE.</w:t>
            </w:r>
          </w:p>
          <w:p w14:paraId="557B31FC" w14:textId="77777777" w:rsidR="00D874CA" w:rsidRPr="00DD7BDF" w:rsidRDefault="00D874CA" w:rsidP="00D874CA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 xml:space="preserve">For the fading condition define wideband CQI reporting test only. </w:t>
            </w:r>
          </w:p>
          <w:p w14:paraId="72397B3E" w14:textId="77777777" w:rsidR="00D874CA" w:rsidRPr="00DD7BDF" w:rsidRDefault="00D874CA" w:rsidP="00D874CA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 xml:space="preserve">Use CQI table 1 for </w:t>
            </w:r>
            <w:proofErr w:type="spellStart"/>
            <w:r w:rsidRPr="00DD7BDF">
              <w:rPr>
                <w:lang w:val="en-GB"/>
              </w:rPr>
              <w:t>RedCap</w:t>
            </w:r>
            <w:proofErr w:type="spellEnd"/>
            <w:r w:rsidRPr="00DD7BDF">
              <w:rPr>
                <w:lang w:val="en-GB"/>
              </w:rPr>
              <w:t xml:space="preserve"> UE CQI reporting requirements.</w:t>
            </w:r>
          </w:p>
          <w:p w14:paraId="2239EC8A" w14:textId="77777777" w:rsidR="00D874CA" w:rsidRPr="00DD7BDF" w:rsidRDefault="00D874CA" w:rsidP="00D874CA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 xml:space="preserve">For 2Rx tests for FR1 FDD, </w:t>
            </w:r>
          </w:p>
          <w:p w14:paraId="23343D15" w14:textId="77777777" w:rsidR="00D874CA" w:rsidRPr="00DD7BDF" w:rsidRDefault="00D874CA" w:rsidP="00D874CA">
            <w:pPr>
              <w:pStyle w:val="ListParagraph"/>
              <w:numPr>
                <w:ilvl w:val="2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 xml:space="preserve">Define new 2Rx tests for FR1 FDD with CQI table 1 </w:t>
            </w:r>
          </w:p>
          <w:p w14:paraId="121E61BA" w14:textId="67F203AD" w:rsidR="00D874CA" w:rsidRPr="00D874CA" w:rsidRDefault="00D874CA" w:rsidP="00D874CA">
            <w:pPr>
              <w:pStyle w:val="ListParagraph"/>
              <w:numPr>
                <w:ilvl w:val="2"/>
                <w:numId w:val="11"/>
              </w:numPr>
              <w:contextualSpacing w:val="0"/>
            </w:pPr>
            <w:r w:rsidRPr="00EC1612">
              <w:rPr>
                <w:highlight w:val="yellow"/>
                <w:lang w:val="en-GB"/>
              </w:rPr>
              <w:t xml:space="preserve">FFS whether to define test with CQI table 2 for Redcap UE supporting 256 QAM. </w:t>
            </w:r>
            <w:r w:rsidRPr="00EC1612">
              <w:rPr>
                <w:highlight w:val="yellow"/>
              </w:rPr>
              <w:t>If agreed, existing test requirements can be reused</w:t>
            </w:r>
          </w:p>
        </w:tc>
      </w:tr>
    </w:tbl>
    <w:p w14:paraId="1B49C0F2" w14:textId="2E5AEC89" w:rsidR="00D874CA" w:rsidRDefault="00D874CA">
      <w:pPr>
        <w:rPr>
          <w:lang w:val="en-GB"/>
        </w:rPr>
      </w:pPr>
    </w:p>
    <w:p w14:paraId="020BA33A" w14:textId="63B41287" w:rsidR="009A6F81" w:rsidRPr="00916558" w:rsidRDefault="009A6F81" w:rsidP="009A6F81">
      <w:pPr>
        <w:rPr>
          <w:lang w:val="en-GB"/>
        </w:rPr>
      </w:pPr>
      <w:r w:rsidRPr="00916558">
        <w:rPr>
          <w:lang w:val="en-GB"/>
        </w:rPr>
        <w:t xml:space="preserve">256 QAM is </w:t>
      </w:r>
      <w:r>
        <w:rPr>
          <w:lang w:val="en-GB"/>
        </w:rPr>
        <w:t xml:space="preserve">not a mandatory feature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UE. And since there is already a lot of test cases which make the workload high. We propose to not use </w:t>
      </w:r>
      <w:r w:rsidRPr="00916558">
        <w:rPr>
          <w:lang w:val="en-GB"/>
        </w:rPr>
        <w:t>256 QAM</w:t>
      </w:r>
      <w:r>
        <w:rPr>
          <w:lang w:val="en-GB"/>
        </w:rPr>
        <w:t>.</w:t>
      </w:r>
    </w:p>
    <w:p w14:paraId="13819914" w14:textId="77777777" w:rsidR="009A6F81" w:rsidRDefault="009A6F81" w:rsidP="009A6F81">
      <w:pPr>
        <w:pStyle w:val="RAN4observation0"/>
      </w:pPr>
      <w:r>
        <w:t xml:space="preserve"> </w:t>
      </w:r>
      <w:r w:rsidRPr="00916558">
        <w:t xml:space="preserve">256 QAM is </w:t>
      </w:r>
      <w:r>
        <w:t xml:space="preserve">not a mandatory feature for </w:t>
      </w:r>
      <w:proofErr w:type="spellStart"/>
      <w:r>
        <w:t>RedCap</w:t>
      </w:r>
      <w:proofErr w:type="spellEnd"/>
      <w:r>
        <w:t xml:space="preserve"> UE.</w:t>
      </w:r>
    </w:p>
    <w:p w14:paraId="71310029" w14:textId="41F8FB9F" w:rsidR="00EC1612" w:rsidRDefault="009A6F81" w:rsidP="009A6F81">
      <w:pPr>
        <w:pStyle w:val="RAN4proposal"/>
        <w:rPr>
          <w:lang w:val="en-GB"/>
        </w:rPr>
      </w:pPr>
      <w:r w:rsidRPr="009A6F81">
        <w:rPr>
          <w:lang w:val="en-GB"/>
        </w:rPr>
        <w:t>Do not define test with CQI table 2 for Redcap UE supporting 256 QAM.</w:t>
      </w:r>
    </w:p>
    <w:p w14:paraId="07D9ED9D" w14:textId="77777777" w:rsidR="009A6F81" w:rsidRPr="009A6F81" w:rsidRDefault="009A6F81" w:rsidP="009A6F81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623BFB3E" w:rsidR="002B469B" w:rsidRPr="002B469B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Pr="00043447">
        <w:rPr>
          <w:lang w:val="en-GB"/>
        </w:rPr>
        <w:t xml:space="preserve"> demodulation </w:t>
      </w:r>
      <w:r>
        <w:rPr>
          <w:lang w:val="en-GB"/>
        </w:rPr>
        <w:t xml:space="preserve">and CSI </w:t>
      </w:r>
      <w:r w:rsidRPr="00043447">
        <w:rPr>
          <w:lang w:val="en-GB"/>
        </w:rPr>
        <w:t>requirements</w:t>
      </w:r>
      <w:r w:rsidRPr="002B469B">
        <w:rPr>
          <w:lang w:val="en-GB"/>
        </w:rPr>
        <w:t>. In particular, we have discussed the</w:t>
      </w:r>
      <w:r w:rsidR="00B45DF9">
        <w:rPr>
          <w:lang w:val="en-GB"/>
        </w:rPr>
        <w:t xml:space="preserve"> </w:t>
      </w:r>
      <w:r w:rsidR="00B45DF9" w:rsidRPr="00E94EA4">
        <w:rPr>
          <w:lang w:val="en-GB"/>
        </w:rPr>
        <w:t>CQI requirements</w:t>
      </w:r>
      <w:r w:rsidR="004217FF">
        <w:rPr>
          <w:lang w:val="en-GB"/>
        </w:rPr>
        <w:t>.</w:t>
      </w:r>
    </w:p>
    <w:p w14:paraId="30056C78" w14:textId="44CBCAA9" w:rsidR="000B0C94" w:rsidRPr="005275F1" w:rsidRDefault="002B469B" w:rsidP="002B469B">
      <w:pPr>
        <w:rPr>
          <w:lang w:val="en-GB"/>
        </w:rPr>
      </w:pPr>
      <w:r w:rsidRPr="005275F1">
        <w:rPr>
          <w:lang w:val="en-GB"/>
        </w:rPr>
        <w:t>We have made the following observations and proposals:</w:t>
      </w:r>
    </w:p>
    <w:p w14:paraId="592A892A" w14:textId="5FEB8870" w:rsidR="001F6C09" w:rsidRPr="00E31AF8" w:rsidRDefault="001F6C09" w:rsidP="002B469B">
      <w:pPr>
        <w:rPr>
          <w:i/>
          <w:iCs/>
          <w:u w:val="single"/>
          <w:lang w:val="en-GB"/>
        </w:rPr>
      </w:pPr>
      <w:r w:rsidRPr="00E31AF8">
        <w:rPr>
          <w:i/>
          <w:iCs/>
          <w:u w:val="single"/>
          <w:lang w:val="en-GB"/>
        </w:rPr>
        <w:t xml:space="preserve">Concerning </w:t>
      </w:r>
      <w:r w:rsidR="00FE3CC3" w:rsidRPr="00E31AF8">
        <w:rPr>
          <w:i/>
          <w:iCs/>
          <w:u w:val="single"/>
          <w:lang w:val="en-GB"/>
        </w:rPr>
        <w:t>CQI</w:t>
      </w:r>
    </w:p>
    <w:p w14:paraId="5D679B56" w14:textId="77777777" w:rsidR="009A6F81" w:rsidRDefault="009A6F81" w:rsidP="009A6F81">
      <w:pPr>
        <w:pStyle w:val="RAN4Observation"/>
        <w:numPr>
          <w:ilvl w:val="0"/>
          <w:numId w:val="12"/>
        </w:numPr>
      </w:pPr>
      <w:r w:rsidRPr="00916558">
        <w:t xml:space="preserve">256 QAM is </w:t>
      </w:r>
      <w:r>
        <w:t xml:space="preserve">not a mandatory feature for </w:t>
      </w:r>
      <w:proofErr w:type="spellStart"/>
      <w:r>
        <w:t>RedCap</w:t>
      </w:r>
      <w:proofErr w:type="spellEnd"/>
      <w:r>
        <w:t xml:space="preserve"> UE.</w:t>
      </w:r>
    </w:p>
    <w:p w14:paraId="6ABF1658" w14:textId="77777777" w:rsidR="009A6F81" w:rsidRDefault="009A6F81" w:rsidP="009A6F81">
      <w:pPr>
        <w:pStyle w:val="RAN4proposal"/>
        <w:rPr>
          <w:lang w:val="en-GB"/>
        </w:rPr>
      </w:pPr>
      <w:r w:rsidRPr="009A6F81">
        <w:rPr>
          <w:lang w:val="en-GB"/>
        </w:rPr>
        <w:lastRenderedPageBreak/>
        <w:t>Do not define test with CQI table 2 for Redcap UE supporting 256 QAM.</w:t>
      </w:r>
    </w:p>
    <w:p w14:paraId="5AB2B680" w14:textId="77777777" w:rsidR="00DD4F78" w:rsidRPr="009A6F81" w:rsidRDefault="00DD4F78" w:rsidP="0086612C">
      <w:pPr>
        <w:rPr>
          <w:lang w:val="en-GB"/>
        </w:rPr>
      </w:pP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0174297" w14:textId="3C9DF9C4" w:rsidR="000B1EB2" w:rsidRPr="008D292D" w:rsidRDefault="000B1EB2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begin"/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instrText xml:space="preserve"> HYPERLINK "https://www.3gpp.org/ftp/TSG_RAN/WG4_Radio/TSGR4_101-bis-e/Docs/R4-2203119.zip" \t "_blank" </w:instrTex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separate"/>
      </w:r>
      <w:r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R4-2203119</w: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end"/>
      </w:r>
      <w:r w:rsidRPr="008D292D">
        <w:rPr>
          <w:rFonts w:asciiTheme="majorBidi" w:eastAsia="Times New Roman" w:hAnsiTheme="majorBidi" w:cstheme="majorBidi"/>
          <w:color w:val="68717A"/>
          <w:position w:val="2"/>
          <w:szCs w:val="20"/>
          <w:lang w:val="en-GB" w:eastAsia="fr-FR"/>
        </w:rPr>
        <w:t xml:space="preserve"> </w:t>
      </w:r>
      <w:r w:rsidRPr="008D292D">
        <w:rPr>
          <w:rFonts w:asciiTheme="majorBidi" w:hAnsiTheme="majorBidi" w:cstheme="majorBidi"/>
          <w:szCs w:val="20"/>
        </w:rPr>
        <w:t>Email</w:t>
      </w:r>
      <w:r w:rsidRPr="008D292D">
        <w:rPr>
          <w:szCs w:val="20"/>
        </w:rPr>
        <w:t xml:space="preserve"> discussion summary for [101-bis-e][321] </w:t>
      </w:r>
      <w:proofErr w:type="spellStart"/>
      <w:r w:rsidRPr="008D292D">
        <w:rPr>
          <w:szCs w:val="20"/>
        </w:rPr>
        <w:t>NR_RedCap_Demod_NWM</w:t>
      </w:r>
      <w:proofErr w:type="spellEnd"/>
      <w:r w:rsidRPr="008D292D">
        <w:rPr>
          <w:szCs w:val="20"/>
        </w:rPr>
        <w:t>, Ericsson</w:t>
      </w:r>
    </w:p>
    <w:bookmarkStart w:id="8" w:name="_Ref95119049"/>
    <w:p w14:paraId="5762675B" w14:textId="1383B0F8" w:rsidR="000B1EB2" w:rsidRPr="008D292D" w:rsidRDefault="00833786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fldChar w:fldCharType="begin"/>
      </w:r>
      <w:r>
        <w:instrText xml:space="preserve"> HYPERLINK "https://www.3gpp.org/ftp/tsg_ran/WG4_Radio/TSGR4_101-bis-e/Docs/R4-2203032.zip" \t "_blank" </w:instrText>
      </w:r>
      <w:r>
        <w:fldChar w:fldCharType="separate"/>
      </w:r>
      <w:r w:rsidR="000B1EB2"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R4-2203032</w:t>
      </w:r>
      <w:r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fldChar w:fldCharType="end"/>
      </w:r>
      <w:r w:rsidR="000B1EB2" w:rsidRPr="008D292D">
        <w:rPr>
          <w:rFonts w:asciiTheme="majorBidi" w:eastAsia="Times New Roman" w:hAnsiTheme="majorBidi" w:cstheme="majorBidi"/>
          <w:color w:val="000000"/>
          <w:position w:val="2"/>
          <w:szCs w:val="20"/>
          <w:lang w:val="en-GB" w:eastAsia="fr-FR"/>
        </w:rPr>
        <w:t xml:space="preserve"> </w:t>
      </w:r>
      <w:r w:rsidR="000B1EB2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8D292D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8"/>
    </w:p>
    <w:p w14:paraId="766D6C4D" w14:textId="3DB0E1DF" w:rsidR="00687FA0" w:rsidRPr="009B6668" w:rsidRDefault="00BC322D" w:rsidP="00AC6D8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9" w:name="_Ref95117938"/>
      <w:r w:rsidRPr="00BC322D">
        <w:t>RP-211574</w:t>
      </w:r>
      <w:r w:rsidR="00D0177C">
        <w:t>, “</w:t>
      </w:r>
      <w:r w:rsidRPr="00BC322D">
        <w:t>Revised WID on support of reduced capability NR devices</w:t>
      </w:r>
      <w:r w:rsidR="00D0177C">
        <w:t>”</w:t>
      </w:r>
      <w:bookmarkEnd w:id="5"/>
      <w:r w:rsidR="00D0177C">
        <w:t>.</w:t>
      </w:r>
      <w:bookmarkEnd w:id="6"/>
      <w:bookmarkEnd w:id="9"/>
    </w:p>
    <w:p w14:paraId="4D1D6A42" w14:textId="16A5F857" w:rsidR="00267C1A" w:rsidRPr="008D292D" w:rsidRDefault="009B6668" w:rsidP="00CF0C65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bookmarkStart w:id="10" w:name="_Ref44446368"/>
      <w:bookmarkEnd w:id="7"/>
      <w:r w:rsidRPr="008D292D">
        <w:rPr>
          <w:szCs w:val="20"/>
        </w:rPr>
        <w:t>3GPP TS 38.</w:t>
      </w:r>
      <w:r w:rsidR="0027493A" w:rsidRPr="008D292D">
        <w:rPr>
          <w:szCs w:val="20"/>
          <w:lang w:val="en-GB"/>
        </w:rPr>
        <w:t>10</w:t>
      </w:r>
      <w:r w:rsidR="00877248" w:rsidRPr="008D292D">
        <w:rPr>
          <w:szCs w:val="20"/>
          <w:lang w:val="en-GB"/>
        </w:rPr>
        <w:t>1-4</w:t>
      </w:r>
      <w:r w:rsidRPr="008D292D">
        <w:rPr>
          <w:szCs w:val="20"/>
        </w:rPr>
        <w:t xml:space="preserve"> “</w:t>
      </w:r>
      <w:r w:rsidR="00877248" w:rsidRPr="008D292D">
        <w:rPr>
          <w:szCs w:val="20"/>
        </w:rPr>
        <w:t>User Equipment (UE) radio transmission and reception; Part 4: Performance requirements (Release 16)</w:t>
      </w:r>
      <w:r w:rsidRPr="008D292D">
        <w:rPr>
          <w:szCs w:val="20"/>
        </w:rPr>
        <w:t>”.</w:t>
      </w:r>
      <w:bookmarkEnd w:id="10"/>
      <w:r w:rsidR="006B5F19" w:rsidRPr="008D292D">
        <w:rPr>
          <w:szCs w:val="20"/>
          <w:lang w:val="en-GB"/>
        </w:rPr>
        <w:t xml:space="preserve"> </w:t>
      </w:r>
    </w:p>
    <w:p w14:paraId="61F8A667" w14:textId="792C7B1F" w:rsidR="001E5975" w:rsidRPr="005E36A1" w:rsidRDefault="0089061C" w:rsidP="00107A5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1" w:name="_Ref43204441"/>
      <w:r w:rsidRPr="005E36A1">
        <w:rPr>
          <w:szCs w:val="20"/>
        </w:rPr>
        <w:t>3GPP TR 38.875</w:t>
      </w:r>
      <w:r w:rsidR="00F77351" w:rsidRPr="005E36A1">
        <w:rPr>
          <w:szCs w:val="20"/>
        </w:rPr>
        <w:t>, “</w:t>
      </w:r>
      <w:r w:rsidRPr="005E36A1">
        <w:rPr>
          <w:szCs w:val="20"/>
        </w:rPr>
        <w:t>Study on support of reduced capability NR devices</w:t>
      </w:r>
      <w:r w:rsidR="00F77351" w:rsidRPr="005E36A1">
        <w:rPr>
          <w:szCs w:val="20"/>
        </w:rPr>
        <w:t xml:space="preserve">”, </w:t>
      </w:r>
      <w:r w:rsidRPr="005E36A1">
        <w:rPr>
          <w:szCs w:val="20"/>
        </w:rPr>
        <w:t>V17.0.0 (2021-03)</w:t>
      </w:r>
      <w:r w:rsidR="00F77351" w:rsidRPr="005E36A1">
        <w:rPr>
          <w:szCs w:val="20"/>
        </w:rPr>
        <w:t>.</w:t>
      </w:r>
      <w:bookmarkEnd w:id="11"/>
    </w:p>
    <w:sectPr w:rsidR="001E5975" w:rsidRPr="005E36A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1519"/>
    <w:multiLevelType w:val="hybridMultilevel"/>
    <w:tmpl w:val="0712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4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1"/>
  </w:num>
  <w:num w:numId="12">
    <w:abstractNumId w:val="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0D57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425B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275F1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06DC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517"/>
    <w:rsid w:val="00645C5F"/>
    <w:rsid w:val="006469F7"/>
    <w:rsid w:val="006519E9"/>
    <w:rsid w:val="00652848"/>
    <w:rsid w:val="006532AF"/>
    <w:rsid w:val="006537A8"/>
    <w:rsid w:val="00653A0A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6D29"/>
    <w:rsid w:val="00767588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A6F81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5005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DF9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A6644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874CA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1AF8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4EA4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1612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CC3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5AIRPNAIUNRU-1328258698-9994</_dlc_DocId>
    <_dlc_DocIdUrl xmlns="71c5aaf6-e6ce-465b-b873-5148d2a4c105">
      <Url>https://nokia.sharepoint.com/sites/c5g/5gradio/_layouts/15/DocIdRedir.aspx?ID=5AIRPNAIUNRU-1328258698-9994</Url>
      <Description>5AIRPNAIUNRU-1328258698-9994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10DE24-D093-4DB0-96B3-839AB132F752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Louis Madier</cp:lastModifiedBy>
  <cp:revision>2</cp:revision>
  <dcterms:created xsi:type="dcterms:W3CDTF">2022-02-14T09:11:00Z</dcterms:created>
  <dcterms:modified xsi:type="dcterms:W3CDTF">2022-02-14T09:11:00Z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493e088c-bb4e-44bf-b11f-84c8ca3a03b0</vt:lpwstr>
  </property>
</Properties>
</file>